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E9808" w14:textId="77777777" w:rsidR="006A085C" w:rsidRDefault="00973B35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FACULTAD DE CIENCIAS JURÍDICAS Y POLÍTICAS</w:t>
      </w:r>
    </w:p>
    <w:p w14:paraId="5A6E9809" w14:textId="77777777" w:rsidR="006A085C" w:rsidRDefault="00973B35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COMITÉ DE CURRÍCULO DEL PROGRAMA DE CIENCIA POLÍTICA</w:t>
      </w:r>
    </w:p>
    <w:p w14:paraId="5A6E980A" w14:textId="77777777" w:rsidR="006A085C" w:rsidRDefault="006A085C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5A6E980B" w14:textId="77777777" w:rsidR="006A085C" w:rsidRDefault="00973B35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GUÍA PARA LA SUSTENTACIÓN DEL PRODUCTO FINAL DE MODALIDAD DE GRADO Y LA ENTREGA DE DOCUMENTO DEL PRODUCTO FINAL</w:t>
      </w:r>
    </w:p>
    <w:p w14:paraId="5A6E980C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5A6E980D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0E" w14:textId="77777777" w:rsidR="006A085C" w:rsidRDefault="00973B35">
      <w:pPr>
        <w:spacing w:after="0" w:line="240" w:lineRule="auto"/>
        <w:jc w:val="both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>Criterios de sustentación del producto final:</w:t>
      </w:r>
    </w:p>
    <w:p w14:paraId="5A6E980F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0" w14:textId="14D988BF" w:rsidR="006A085C" w:rsidRDefault="002C317A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Una vez</w:t>
      </w:r>
      <w:r w:rsidR="00973B35">
        <w:rPr>
          <w:rFonts w:ascii="Calibri" w:eastAsia="Calibri" w:hAnsi="Calibri" w:cs="Calibri"/>
          <w:color w:val="000000"/>
        </w:rPr>
        <w:t xml:space="preserve"> los</w:t>
      </w:r>
      <w:r>
        <w:rPr>
          <w:rFonts w:ascii="Calibri" w:eastAsia="Calibri" w:hAnsi="Calibri" w:cs="Calibri"/>
          <w:color w:val="000000"/>
        </w:rPr>
        <w:t xml:space="preserve"> dos (2)</w:t>
      </w:r>
      <w:r w:rsidR="00973B35">
        <w:rPr>
          <w:rFonts w:ascii="Calibri" w:eastAsia="Calibri" w:hAnsi="Calibri" w:cs="Calibri"/>
          <w:color w:val="000000"/>
        </w:rPr>
        <w:t xml:space="preserve"> jurados emitan el concepto aprobado del producto final, los estudiantes deben sustentar la modalidad de grado ante la comunidad académica y la sociedad. En este espacio, los jurados </w:t>
      </w:r>
      <w:r w:rsidR="00973B35">
        <w:rPr>
          <w:rFonts w:ascii="Calibri" w:eastAsia="Calibri" w:hAnsi="Calibri" w:cs="Calibri"/>
        </w:rPr>
        <w:t>evaluarán</w:t>
      </w:r>
      <w:r w:rsidR="00973B35">
        <w:rPr>
          <w:rFonts w:ascii="Calibri" w:eastAsia="Calibri" w:hAnsi="Calibri" w:cs="Calibri"/>
          <w:color w:val="000000"/>
        </w:rPr>
        <w:t xml:space="preserve"> el desarrollo de competencias argumentativas y la expresión oral como última etapa para la aprobación</w:t>
      </w:r>
      <w:r>
        <w:rPr>
          <w:rFonts w:ascii="Calibri" w:eastAsia="Calibri" w:hAnsi="Calibri" w:cs="Calibri"/>
          <w:color w:val="000000"/>
        </w:rPr>
        <w:t xml:space="preserve"> </w:t>
      </w:r>
      <w:r w:rsidR="00973B35">
        <w:rPr>
          <w:rFonts w:ascii="Calibri" w:eastAsia="Calibri" w:hAnsi="Calibri" w:cs="Calibri"/>
          <w:color w:val="000000"/>
        </w:rPr>
        <w:t>de la modalidad de grado.</w:t>
      </w:r>
    </w:p>
    <w:p w14:paraId="5A6E9811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2" w14:textId="7F5A4AB4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La sustentación es un evento académico abierto que será convocado por la Coordinación de modalidades de grado, según el calendario que defina el Comité de Currículo para cada semest</w:t>
      </w:r>
      <w:r w:rsidR="00B03D01">
        <w:rPr>
          <w:rFonts w:ascii="Calibri" w:eastAsia="Calibri" w:hAnsi="Calibri" w:cs="Calibri"/>
          <w:color w:val="000000"/>
        </w:rPr>
        <w:t>re. Son</w:t>
      </w:r>
      <w:r>
        <w:rPr>
          <w:rFonts w:ascii="Calibri" w:eastAsia="Calibri" w:hAnsi="Calibri" w:cs="Calibri"/>
          <w:color w:val="000000"/>
        </w:rPr>
        <w:t xml:space="preserve"> convocados el</w:t>
      </w:r>
      <w:r w:rsidR="00B03D01">
        <w:rPr>
          <w:rFonts w:ascii="Calibri" w:eastAsia="Calibri" w:hAnsi="Calibri" w:cs="Calibri"/>
          <w:color w:val="000000"/>
        </w:rPr>
        <w:t>(os)</w:t>
      </w:r>
      <w:r>
        <w:rPr>
          <w:rFonts w:ascii="Calibri" w:eastAsia="Calibri" w:hAnsi="Calibri" w:cs="Calibri"/>
          <w:color w:val="000000"/>
        </w:rPr>
        <w:t xml:space="preserve"> estudiante</w:t>
      </w:r>
      <w:r w:rsidR="00B03D01">
        <w:rPr>
          <w:rFonts w:ascii="Calibri" w:eastAsia="Calibri" w:hAnsi="Calibri" w:cs="Calibri"/>
          <w:color w:val="000000"/>
        </w:rPr>
        <w:t>(s)</w:t>
      </w:r>
      <w:r>
        <w:rPr>
          <w:rFonts w:ascii="Calibri" w:eastAsia="Calibri" w:hAnsi="Calibri" w:cs="Calibri"/>
          <w:color w:val="000000"/>
        </w:rPr>
        <w:t xml:space="preserve"> que sustenta</w:t>
      </w:r>
      <w:r w:rsidR="00B03D01">
        <w:rPr>
          <w:rFonts w:ascii="Calibri" w:eastAsia="Calibri" w:hAnsi="Calibri" w:cs="Calibri"/>
          <w:color w:val="000000"/>
        </w:rPr>
        <w:t>(n)</w:t>
      </w:r>
      <w:r>
        <w:rPr>
          <w:rFonts w:ascii="Calibri" w:eastAsia="Calibri" w:hAnsi="Calibri" w:cs="Calibri"/>
          <w:color w:val="000000"/>
        </w:rPr>
        <w:t>, el</w:t>
      </w:r>
      <w:r w:rsidR="00CC3780">
        <w:rPr>
          <w:rFonts w:ascii="Calibri" w:eastAsia="Calibri" w:hAnsi="Calibri" w:cs="Calibri"/>
          <w:color w:val="000000"/>
        </w:rPr>
        <w:t>(a)</w:t>
      </w:r>
      <w:r>
        <w:rPr>
          <w:rFonts w:ascii="Calibri" w:eastAsia="Calibri" w:hAnsi="Calibri" w:cs="Calibri"/>
          <w:color w:val="000000"/>
        </w:rPr>
        <w:t xml:space="preserve"> director</w:t>
      </w:r>
      <w:r w:rsidR="00CC3780">
        <w:rPr>
          <w:rFonts w:ascii="Calibri" w:eastAsia="Calibri" w:hAnsi="Calibri" w:cs="Calibri"/>
          <w:color w:val="000000"/>
        </w:rPr>
        <w:t>(a)</w:t>
      </w:r>
      <w:r>
        <w:rPr>
          <w:rFonts w:ascii="Calibri" w:eastAsia="Calibri" w:hAnsi="Calibri" w:cs="Calibri"/>
          <w:color w:val="000000"/>
        </w:rPr>
        <w:t xml:space="preserve"> de modalidad de grado y los dos jurados evaluadores. De igual modo, según el artículo 33 del Acuerdo CA 017 de 2023, el</w:t>
      </w:r>
      <w:r w:rsidR="00CC3780">
        <w:rPr>
          <w:rFonts w:ascii="Calibri" w:eastAsia="Calibri" w:hAnsi="Calibri" w:cs="Calibri"/>
          <w:color w:val="000000"/>
        </w:rPr>
        <w:t>(os)</w:t>
      </w:r>
      <w:r>
        <w:rPr>
          <w:rFonts w:ascii="Calibri" w:eastAsia="Calibri" w:hAnsi="Calibri" w:cs="Calibri"/>
          <w:color w:val="000000"/>
        </w:rPr>
        <w:t xml:space="preserve"> estudiante</w:t>
      </w:r>
      <w:r w:rsidR="00CC3780">
        <w:rPr>
          <w:rFonts w:ascii="Calibri" w:eastAsia="Calibri" w:hAnsi="Calibri" w:cs="Calibri"/>
          <w:color w:val="000000"/>
        </w:rPr>
        <w:t>(s)</w:t>
      </w:r>
      <w:r>
        <w:rPr>
          <w:rFonts w:ascii="Calibri" w:eastAsia="Calibri" w:hAnsi="Calibri" w:cs="Calibri"/>
          <w:color w:val="000000"/>
        </w:rPr>
        <w:t xml:space="preserve"> deberá</w:t>
      </w:r>
      <w:r w:rsidR="00CC3780">
        <w:rPr>
          <w:rFonts w:ascii="Calibri" w:eastAsia="Calibri" w:hAnsi="Calibri" w:cs="Calibri"/>
          <w:color w:val="000000"/>
        </w:rPr>
        <w:t>(n)</w:t>
      </w:r>
      <w:r>
        <w:rPr>
          <w:rFonts w:ascii="Calibri" w:eastAsia="Calibri" w:hAnsi="Calibri" w:cs="Calibri"/>
          <w:color w:val="000000"/>
        </w:rPr>
        <w:t xml:space="preserve"> encargarse de convocar a los actores sociales que participaron o están relacionados con </w:t>
      </w:r>
      <w:r w:rsidR="006764DA">
        <w:rPr>
          <w:rFonts w:ascii="Calibri" w:eastAsia="Calibri" w:hAnsi="Calibri" w:cs="Calibri"/>
          <w:color w:val="000000"/>
        </w:rPr>
        <w:t>la</w:t>
      </w:r>
      <w:r>
        <w:rPr>
          <w:rFonts w:ascii="Calibri" w:eastAsia="Calibri" w:hAnsi="Calibri" w:cs="Calibri"/>
          <w:color w:val="000000"/>
        </w:rPr>
        <w:t xml:space="preserve"> modalidad de grado para que hagan parte del público y de las retroalimentaciones </w:t>
      </w:r>
      <w:r w:rsidR="006764DA">
        <w:rPr>
          <w:rFonts w:ascii="Calibri" w:eastAsia="Calibri" w:hAnsi="Calibri" w:cs="Calibri"/>
          <w:color w:val="000000"/>
        </w:rPr>
        <w:t>al trabajo</w:t>
      </w:r>
      <w:r>
        <w:rPr>
          <w:rFonts w:ascii="Calibri" w:eastAsia="Calibri" w:hAnsi="Calibri" w:cs="Calibri"/>
          <w:color w:val="000000"/>
        </w:rPr>
        <w:t>.</w:t>
      </w:r>
    </w:p>
    <w:p w14:paraId="5A6E9813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4" w14:textId="69105F0F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El día de la sustentación el</w:t>
      </w:r>
      <w:r w:rsidR="00A714B3">
        <w:rPr>
          <w:rFonts w:ascii="Calibri" w:eastAsia="Calibri" w:hAnsi="Calibri" w:cs="Calibri"/>
          <w:color w:val="000000"/>
        </w:rPr>
        <w:t>(os)</w:t>
      </w:r>
      <w:r>
        <w:rPr>
          <w:rFonts w:ascii="Calibri" w:eastAsia="Calibri" w:hAnsi="Calibri" w:cs="Calibri"/>
          <w:color w:val="000000"/>
        </w:rPr>
        <w:t xml:space="preserve"> estudiante</w:t>
      </w:r>
      <w:r w:rsidR="00A714B3">
        <w:rPr>
          <w:rFonts w:ascii="Calibri" w:eastAsia="Calibri" w:hAnsi="Calibri" w:cs="Calibri"/>
          <w:color w:val="000000"/>
        </w:rPr>
        <w:t>(s)</w:t>
      </w:r>
      <w:r>
        <w:rPr>
          <w:rFonts w:ascii="Calibri" w:eastAsia="Calibri" w:hAnsi="Calibri" w:cs="Calibri"/>
          <w:color w:val="000000"/>
        </w:rPr>
        <w:t xml:space="preserve"> debe</w:t>
      </w:r>
      <w:r w:rsidR="00A714B3">
        <w:rPr>
          <w:rFonts w:ascii="Calibri" w:eastAsia="Calibri" w:hAnsi="Calibri" w:cs="Calibri"/>
          <w:color w:val="000000"/>
        </w:rPr>
        <w:t>(n)</w:t>
      </w:r>
      <w:r>
        <w:rPr>
          <w:rFonts w:ascii="Calibri" w:eastAsia="Calibri" w:hAnsi="Calibri" w:cs="Calibri"/>
          <w:color w:val="000000"/>
        </w:rPr>
        <w:t xml:space="preserve"> presentarse 15 minutos antes para preparar </w:t>
      </w:r>
      <w:r w:rsidR="00A714B3">
        <w:rPr>
          <w:rFonts w:ascii="Calibri" w:eastAsia="Calibri" w:hAnsi="Calibri" w:cs="Calibri"/>
          <w:color w:val="000000"/>
        </w:rPr>
        <w:t>el espacio</w:t>
      </w:r>
      <w:r w:rsidR="00781287">
        <w:rPr>
          <w:rFonts w:ascii="Calibri" w:eastAsia="Calibri" w:hAnsi="Calibri" w:cs="Calibri"/>
          <w:color w:val="000000"/>
        </w:rPr>
        <w:t>,</w:t>
      </w:r>
      <w:r>
        <w:rPr>
          <w:rFonts w:ascii="Calibri" w:eastAsia="Calibri" w:hAnsi="Calibri" w:cs="Calibri"/>
          <w:color w:val="000000"/>
        </w:rPr>
        <w:t xml:space="preserve"> debe encargarse de llevar un computador portátil para la proyección de las diapositivas.</w:t>
      </w:r>
    </w:p>
    <w:p w14:paraId="5A6E9815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6" w14:textId="1485434B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La sustentación tendrá un espacio de una hora (1) </w:t>
      </w:r>
      <w:r w:rsidR="00781287">
        <w:rPr>
          <w:rFonts w:ascii="Calibri" w:eastAsia="Calibri" w:hAnsi="Calibri" w:cs="Calibri"/>
          <w:color w:val="000000"/>
        </w:rPr>
        <w:t xml:space="preserve">en </w:t>
      </w:r>
      <w:r w:rsidR="000A340D">
        <w:rPr>
          <w:rFonts w:ascii="Calibri" w:eastAsia="Calibri" w:hAnsi="Calibri" w:cs="Calibri"/>
          <w:color w:val="000000"/>
        </w:rPr>
        <w:t xml:space="preserve">el que se presentará </w:t>
      </w:r>
      <w:r>
        <w:rPr>
          <w:rFonts w:ascii="Calibri" w:eastAsia="Calibri" w:hAnsi="Calibri" w:cs="Calibri"/>
          <w:color w:val="000000"/>
        </w:rPr>
        <w:t>el producto final por parte del</w:t>
      </w:r>
      <w:r w:rsidR="000A340D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os</w:t>
      </w:r>
      <w:r w:rsidR="000A340D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estudiante</w:t>
      </w:r>
      <w:r w:rsidR="000A340D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s</w:t>
      </w:r>
      <w:r w:rsidR="000A340D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>, las devoluciones de los jurados y las preguntas del público. En este sentido, los tiempos estarán distribuidos de la siguiente manera:</w:t>
      </w:r>
    </w:p>
    <w:p w14:paraId="5A6E9817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8" w14:textId="322015E6" w:rsidR="006A085C" w:rsidRPr="008670F0" w:rsidRDefault="00973B35" w:rsidP="008670F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El</w:t>
      </w:r>
      <w:r w:rsidR="00B934D8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o</w:t>
      </w:r>
      <w:r w:rsidR="00B934D8">
        <w:rPr>
          <w:rFonts w:ascii="Calibri" w:eastAsia="Calibri" w:hAnsi="Calibri" w:cs="Calibri"/>
          <w:color w:val="000000"/>
        </w:rPr>
        <w:t xml:space="preserve">s) </w:t>
      </w:r>
      <w:r>
        <w:rPr>
          <w:rFonts w:ascii="Calibri" w:eastAsia="Calibri" w:hAnsi="Calibri" w:cs="Calibri"/>
          <w:color w:val="000000"/>
        </w:rPr>
        <w:t>estudiante</w:t>
      </w:r>
      <w:r w:rsidR="00B934D8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s</w:t>
      </w:r>
      <w:r w:rsidR="00B934D8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tendrá</w:t>
      </w:r>
      <w:r w:rsidR="00B934D8">
        <w:rPr>
          <w:rFonts w:ascii="Calibri" w:eastAsia="Calibri" w:hAnsi="Calibri" w:cs="Calibri"/>
          <w:color w:val="000000"/>
        </w:rPr>
        <w:t>(n)</w:t>
      </w:r>
      <w:r>
        <w:rPr>
          <w:rFonts w:ascii="Calibri" w:eastAsia="Calibri" w:hAnsi="Calibri" w:cs="Calibri"/>
          <w:color w:val="000000"/>
        </w:rPr>
        <w:t xml:space="preserve"> </w:t>
      </w:r>
      <w:r w:rsidR="002021E7">
        <w:rPr>
          <w:rFonts w:ascii="Calibri" w:eastAsia="Calibri" w:hAnsi="Calibri" w:cs="Calibri"/>
          <w:color w:val="000000"/>
        </w:rPr>
        <w:t>veinte (</w:t>
      </w:r>
      <w:r>
        <w:rPr>
          <w:rFonts w:ascii="Calibri" w:eastAsia="Calibri" w:hAnsi="Calibri" w:cs="Calibri"/>
          <w:color w:val="000000"/>
        </w:rPr>
        <w:t>20</w:t>
      </w:r>
      <w:r w:rsidR="002021E7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minutos para desarrollar la presentación de los contenidos de su producto final. </w:t>
      </w:r>
      <w:r w:rsidR="00B934D8">
        <w:rPr>
          <w:rFonts w:ascii="Calibri" w:eastAsia="Calibri" w:hAnsi="Calibri" w:cs="Calibri"/>
          <w:color w:val="000000"/>
        </w:rPr>
        <w:t>Es importante</w:t>
      </w:r>
      <w:r>
        <w:rPr>
          <w:rFonts w:ascii="Calibri" w:eastAsia="Calibri" w:hAnsi="Calibri" w:cs="Calibri"/>
          <w:color w:val="000000"/>
        </w:rPr>
        <w:t xml:space="preserve"> coordinar con el director de modalidad de grado cómo se realizará la presentación, ya que se pueden hacer desde diferentes apuestas: discurso, lectura en voz alta, presentación de diapositivas u otros medios audiovisuales que los estudiantes y el director consideren pertinentes. En caso de utilizar diapositivas, el diseño puede ser a libre elección; también se sugiere un máximo de siete (7) diapositivas que no estén muy cargadas de contenido. Es importante enfocarse en no exceder el tiempo establecido y presentar como mínimo: problema de investigación, perspectiva teórica y metodológica, discusión de resultados y conclusiones. El mayor peso de la presentación debe estar en la</w:t>
      </w:r>
      <w:r w:rsidR="001138ED">
        <w:rPr>
          <w:rFonts w:ascii="Calibri" w:eastAsia="Calibri" w:hAnsi="Calibri" w:cs="Calibri"/>
          <w:color w:val="000000"/>
        </w:rPr>
        <w:t xml:space="preserve"> </w:t>
      </w:r>
      <w:r w:rsidR="008670F0">
        <w:rPr>
          <w:rFonts w:ascii="Calibri" w:eastAsia="Calibri" w:hAnsi="Calibri" w:cs="Calibri"/>
          <w:color w:val="000000"/>
        </w:rPr>
        <w:t>presentación y</w:t>
      </w:r>
      <w:r w:rsidRPr="008670F0">
        <w:rPr>
          <w:rFonts w:ascii="Calibri" w:eastAsia="Calibri" w:hAnsi="Calibri" w:cs="Calibri"/>
          <w:color w:val="000000"/>
        </w:rPr>
        <w:t xml:space="preserve"> discusión de resultados y conclusiones. Se recomienda hacer un ensayo previo para calcular el uso del tiempo e identificar aspectos a mejorar en cuanto a argumentación y expresión oral.</w:t>
      </w:r>
    </w:p>
    <w:p w14:paraId="5A6E9819" w14:textId="4B0F0664" w:rsidR="006A085C" w:rsidRDefault="00973B3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Los jurados evaluadores tendrán cada uno cinco</w:t>
      </w:r>
      <w:r w:rsidR="006F7D30">
        <w:rPr>
          <w:rFonts w:ascii="Calibri" w:eastAsia="Calibri" w:hAnsi="Calibri" w:cs="Calibri"/>
          <w:color w:val="000000"/>
        </w:rPr>
        <w:t xml:space="preserve"> (5)</w:t>
      </w:r>
      <w:r>
        <w:rPr>
          <w:rFonts w:ascii="Calibri" w:eastAsia="Calibri" w:hAnsi="Calibri" w:cs="Calibri"/>
          <w:color w:val="000000"/>
        </w:rPr>
        <w:t xml:space="preserve"> minutos para las devoluciones y preguntas. Asimismo, deben diligenciar el formato de </w:t>
      </w:r>
      <w:r w:rsidR="00DD6ABE" w:rsidRPr="00DD6ABE">
        <w:rPr>
          <w:rFonts w:ascii="Calibri" w:eastAsia="Calibri" w:hAnsi="Calibri" w:cs="Calibri"/>
          <w:color w:val="000000"/>
        </w:rPr>
        <w:t xml:space="preserve">concepto de </w:t>
      </w:r>
      <w:r w:rsidRPr="00DD6ABE">
        <w:rPr>
          <w:rFonts w:ascii="Calibri" w:eastAsia="Calibri" w:hAnsi="Calibri" w:cs="Calibri"/>
          <w:color w:val="000000"/>
        </w:rPr>
        <w:t>sustentación</w:t>
      </w:r>
      <w:r w:rsidR="00DD6ABE">
        <w:rPr>
          <w:rFonts w:ascii="Calibri" w:eastAsia="Calibri" w:hAnsi="Calibri" w:cs="Calibri"/>
          <w:color w:val="000000"/>
        </w:rPr>
        <w:t xml:space="preserve"> de modo que pueda </w:t>
      </w:r>
      <w:r w:rsidRPr="00DD6ABE">
        <w:rPr>
          <w:rFonts w:ascii="Calibri" w:eastAsia="Calibri" w:hAnsi="Calibri" w:cs="Calibri"/>
          <w:color w:val="000000"/>
        </w:rPr>
        <w:t>definir si se aprueba</w:t>
      </w:r>
      <w:r>
        <w:rPr>
          <w:rFonts w:ascii="Calibri" w:eastAsia="Calibri" w:hAnsi="Calibri" w:cs="Calibri"/>
          <w:color w:val="000000"/>
        </w:rPr>
        <w:t xml:space="preserve"> o reprueba </w:t>
      </w:r>
      <w:r w:rsidR="002021E7">
        <w:rPr>
          <w:rFonts w:ascii="Calibri" w:eastAsia="Calibri" w:hAnsi="Calibri" w:cs="Calibri"/>
          <w:color w:val="000000"/>
        </w:rPr>
        <w:t>y</w:t>
      </w:r>
      <w:r>
        <w:rPr>
          <w:rFonts w:ascii="Calibri" w:eastAsia="Calibri" w:hAnsi="Calibri" w:cs="Calibri"/>
          <w:color w:val="000000"/>
        </w:rPr>
        <w:t xml:space="preserve"> si es posible alguna distinción.</w:t>
      </w:r>
    </w:p>
    <w:p w14:paraId="5A6E981A" w14:textId="62E38C46" w:rsidR="006A085C" w:rsidRDefault="00973B3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El</w:t>
      </w:r>
      <w:r w:rsidR="002021E7">
        <w:rPr>
          <w:rFonts w:ascii="Calibri" w:eastAsia="Calibri" w:hAnsi="Calibri" w:cs="Calibri"/>
          <w:color w:val="000000"/>
        </w:rPr>
        <w:t>(os)</w:t>
      </w:r>
      <w:r>
        <w:rPr>
          <w:rFonts w:ascii="Calibri" w:eastAsia="Calibri" w:hAnsi="Calibri" w:cs="Calibri"/>
          <w:color w:val="000000"/>
        </w:rPr>
        <w:t xml:space="preserve"> estudiante</w:t>
      </w:r>
      <w:r w:rsidR="002021E7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s</w:t>
      </w:r>
      <w:r w:rsidR="002021E7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tendrá</w:t>
      </w:r>
      <w:r w:rsidR="00C623DC">
        <w:rPr>
          <w:rFonts w:ascii="Calibri" w:eastAsia="Calibri" w:hAnsi="Calibri" w:cs="Calibri"/>
          <w:color w:val="000000"/>
        </w:rPr>
        <w:t>(</w:t>
      </w:r>
      <w:r>
        <w:rPr>
          <w:rFonts w:ascii="Calibri" w:eastAsia="Calibri" w:hAnsi="Calibri" w:cs="Calibri"/>
          <w:color w:val="000000"/>
        </w:rPr>
        <w:t>n</w:t>
      </w:r>
      <w:r w:rsidR="00C623DC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</w:t>
      </w:r>
      <w:r w:rsidR="002021E7">
        <w:rPr>
          <w:rFonts w:ascii="Calibri" w:eastAsia="Calibri" w:hAnsi="Calibri" w:cs="Calibri"/>
          <w:color w:val="000000"/>
        </w:rPr>
        <w:t>diez (</w:t>
      </w:r>
      <w:r>
        <w:rPr>
          <w:rFonts w:ascii="Calibri" w:eastAsia="Calibri" w:hAnsi="Calibri" w:cs="Calibri"/>
          <w:color w:val="000000"/>
        </w:rPr>
        <w:t>10</w:t>
      </w:r>
      <w:r w:rsidR="002021E7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 xml:space="preserve"> minutos para recoger las devoluciones y </w:t>
      </w:r>
      <w:r w:rsidR="003D1C3F">
        <w:rPr>
          <w:rFonts w:ascii="Calibri" w:eastAsia="Calibri" w:hAnsi="Calibri" w:cs="Calibri"/>
          <w:color w:val="000000"/>
        </w:rPr>
        <w:t xml:space="preserve">responder </w:t>
      </w:r>
      <w:r>
        <w:rPr>
          <w:rFonts w:ascii="Calibri" w:eastAsia="Calibri" w:hAnsi="Calibri" w:cs="Calibri"/>
          <w:color w:val="000000"/>
        </w:rPr>
        <w:t>preguntas de los jurados evaluadores.</w:t>
      </w:r>
    </w:p>
    <w:p w14:paraId="5A6E981B" w14:textId="33DC6E30" w:rsidR="006A085C" w:rsidRDefault="00973B3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El público tendrá espacio para hacer preguntas y devoluciones. Máximo tres</w:t>
      </w:r>
      <w:r w:rsidR="00C45B12">
        <w:rPr>
          <w:rFonts w:ascii="Calibri" w:eastAsia="Calibri" w:hAnsi="Calibri" w:cs="Calibri"/>
          <w:color w:val="000000"/>
        </w:rPr>
        <w:t xml:space="preserve"> (3)</w:t>
      </w:r>
      <w:r>
        <w:rPr>
          <w:rFonts w:ascii="Calibri" w:eastAsia="Calibri" w:hAnsi="Calibri" w:cs="Calibri"/>
          <w:color w:val="000000"/>
        </w:rPr>
        <w:t xml:space="preserve"> minutos por intervención.</w:t>
      </w:r>
    </w:p>
    <w:p w14:paraId="5A6E981C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D" w14:textId="2A7BE40E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Entrega del producto final:</w:t>
      </w:r>
    </w:p>
    <w:p w14:paraId="5A6E981E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795763C3" w14:textId="6D853948" w:rsidR="00D833AA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Una vez sea aprobada la sustentación, el(os) estudiante(s) debe</w:t>
      </w:r>
      <w:r w:rsidR="00C45B12">
        <w:rPr>
          <w:rFonts w:ascii="Calibri" w:eastAsia="Calibri" w:hAnsi="Calibri" w:cs="Calibri"/>
          <w:color w:val="000000"/>
        </w:rPr>
        <w:t>(n)</w:t>
      </w:r>
      <w:r>
        <w:rPr>
          <w:rFonts w:ascii="Calibri" w:eastAsia="Calibri" w:hAnsi="Calibri" w:cs="Calibri"/>
          <w:color w:val="000000"/>
        </w:rPr>
        <w:t xml:space="preserve"> organizar su producto final (artículo o informe) en un solo archivo en formato PDF con los ajustes que sean necesarios (en caso de que los jurados hayan hecho comentarios de ajuste o control de cambios</w:t>
      </w:r>
      <w:r w:rsidR="00D833AA">
        <w:rPr>
          <w:rFonts w:ascii="Calibri" w:eastAsia="Calibri" w:hAnsi="Calibri" w:cs="Calibri"/>
          <w:color w:val="000000"/>
        </w:rPr>
        <w:t xml:space="preserve">. </w:t>
      </w:r>
    </w:p>
    <w:p w14:paraId="69A58556" w14:textId="77777777" w:rsidR="00FE0968" w:rsidRDefault="00FE0968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1F" w14:textId="53C4674A" w:rsidR="006A085C" w:rsidRDefault="000B609E" w:rsidP="00C87220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El producto final debe radicarse en</w:t>
      </w:r>
      <w:r>
        <w:rPr>
          <w:rFonts w:ascii="Calibri" w:eastAsia="Calibri" w:hAnsi="Calibri" w:cs="Calibri"/>
          <w:color w:val="000000"/>
        </w:rPr>
        <w:t xml:space="preserve"> el </w:t>
      </w:r>
      <w:r>
        <w:rPr>
          <w:rFonts w:ascii="Calibri" w:eastAsia="Calibri" w:hAnsi="Calibri" w:cs="Calibri"/>
          <w:b/>
          <w:color w:val="000000"/>
        </w:rPr>
        <w:t>Centro de Información y Documentación</w:t>
      </w:r>
      <w:r>
        <w:rPr>
          <w:rFonts w:ascii="Calibri" w:eastAsia="Calibri" w:hAnsi="Calibri" w:cs="Calibri"/>
          <w:color w:val="000000"/>
        </w:rPr>
        <w:t xml:space="preserve"> de la Universidad </w:t>
      </w:r>
      <w:proofErr w:type="spellStart"/>
      <w:r>
        <w:rPr>
          <w:rFonts w:ascii="Calibri" w:eastAsia="Calibri" w:hAnsi="Calibri" w:cs="Calibri"/>
          <w:color w:val="000000"/>
        </w:rPr>
        <w:t>Surcolombiana</w:t>
      </w:r>
      <w:proofErr w:type="spellEnd"/>
      <w:r w:rsidR="00C87220">
        <w:rPr>
          <w:rFonts w:ascii="Calibri" w:eastAsia="Calibri" w:hAnsi="Calibri" w:cs="Calibri"/>
          <w:color w:val="000000"/>
        </w:rPr>
        <w:t>. Tener en cuenta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color w:val="000000"/>
        </w:rPr>
        <w:t>l</w:t>
      </w:r>
      <w:r w:rsidR="0037559E">
        <w:rPr>
          <w:rFonts w:ascii="Calibri" w:eastAsia="Calibri" w:hAnsi="Calibri" w:cs="Calibri"/>
          <w:color w:val="000000"/>
        </w:rPr>
        <w:t>as orientaciones que da</w:t>
      </w:r>
      <w:r>
        <w:rPr>
          <w:rFonts w:ascii="Calibri" w:eastAsia="Calibri" w:hAnsi="Calibri" w:cs="Calibri"/>
          <w:color w:val="000000"/>
        </w:rPr>
        <w:t xml:space="preserve"> la guía denominada </w:t>
      </w:r>
      <w:r w:rsidRPr="0037559E">
        <w:rPr>
          <w:rFonts w:ascii="Calibri" w:eastAsia="Calibri" w:hAnsi="Calibri" w:cs="Calibri"/>
          <w:b/>
          <w:bCs/>
          <w:color w:val="000000"/>
        </w:rPr>
        <w:t>Requisitos_Trabajo_de_Grados_20_Tesis</w:t>
      </w:r>
      <w:r w:rsidR="00C87220" w:rsidRPr="0037559E">
        <w:rPr>
          <w:rFonts w:ascii="Calibri" w:eastAsia="Calibri" w:hAnsi="Calibri" w:cs="Calibri"/>
          <w:b/>
          <w:bCs/>
          <w:color w:val="000000"/>
        </w:rPr>
        <w:t xml:space="preserve">, </w:t>
      </w:r>
      <w:r w:rsidR="00C87220">
        <w:rPr>
          <w:rFonts w:ascii="Calibri" w:eastAsia="Calibri" w:hAnsi="Calibri" w:cs="Calibri"/>
          <w:color w:val="000000"/>
        </w:rPr>
        <w:t>el</w:t>
      </w:r>
      <w:r w:rsidR="004548F0">
        <w:rPr>
          <w:rFonts w:ascii="Calibri" w:eastAsia="Calibri" w:hAnsi="Calibri" w:cs="Calibri"/>
          <w:color w:val="000000"/>
        </w:rPr>
        <w:t xml:space="preserve"> enlace </w:t>
      </w:r>
      <w:hyperlink r:id="rId8" w:history="1">
        <w:r w:rsidR="00D833AA" w:rsidRPr="00E079DA">
          <w:rPr>
            <w:rStyle w:val="Hipervnculo"/>
            <w:rFonts w:ascii="Calibri" w:eastAsia="Calibri" w:hAnsi="Calibri" w:cs="Calibri"/>
          </w:rPr>
          <w:t>https://quinchana.usco.edu.co/labeltesis/</w:t>
        </w:r>
      </w:hyperlink>
      <w:r w:rsidR="00C87220">
        <w:rPr>
          <w:rFonts w:ascii="Calibri" w:eastAsia="Calibri" w:hAnsi="Calibri" w:cs="Calibri"/>
          <w:color w:val="000000"/>
        </w:rPr>
        <w:t xml:space="preserve"> y los formatos </w:t>
      </w:r>
      <w:r w:rsidR="00973B35" w:rsidRPr="0037559E">
        <w:rPr>
          <w:rFonts w:ascii="Calibri" w:eastAsia="Calibri" w:hAnsi="Calibri" w:cs="Calibri"/>
          <w:b/>
          <w:bCs/>
          <w:color w:val="000000"/>
        </w:rPr>
        <w:t xml:space="preserve">AP-BIB-FO-06 CARTA DE AUTORIZACION </w:t>
      </w:r>
      <w:r w:rsidR="00973B35" w:rsidRPr="0037559E">
        <w:rPr>
          <w:rFonts w:ascii="Calibri" w:eastAsia="Calibri" w:hAnsi="Calibri" w:cs="Calibri"/>
          <w:color w:val="000000"/>
        </w:rPr>
        <w:t>y</w:t>
      </w:r>
      <w:r w:rsidR="00973B35" w:rsidRPr="0037559E">
        <w:rPr>
          <w:rFonts w:ascii="Calibri" w:eastAsia="Calibri" w:hAnsi="Calibri" w:cs="Calibri"/>
          <w:b/>
          <w:bCs/>
          <w:color w:val="000000"/>
        </w:rPr>
        <w:t xml:space="preserve"> AP-BIB-FO-07 DESCRIPCION DE LA TESIS YO TRABAJOS DE GRADO.</w:t>
      </w:r>
      <w:r w:rsidR="00973B35">
        <w:rPr>
          <w:rFonts w:ascii="Calibri" w:eastAsia="Calibri" w:hAnsi="Calibri" w:cs="Calibri"/>
          <w:color w:val="000000"/>
        </w:rPr>
        <w:t xml:space="preserve"> Este procedimiento es necesario para que el producto final quede cargado en el repositorio institucional.</w:t>
      </w:r>
    </w:p>
    <w:p w14:paraId="5A6E9820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21" w14:textId="5D6AAE23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Finalmente, se debe remitir un correo a la Coordinación de modalidades de grado</w:t>
      </w:r>
      <w:r>
        <w:rPr>
          <w:rFonts w:ascii="Calibri" w:eastAsia="Calibri" w:hAnsi="Calibri" w:cs="Calibri"/>
        </w:rPr>
        <w:t xml:space="preserve"> (</w:t>
      </w:r>
      <w:hyperlink r:id="rId9">
        <w:r>
          <w:rPr>
            <w:rFonts w:ascii="Calibri" w:eastAsia="Calibri" w:hAnsi="Calibri" w:cs="Calibri"/>
            <w:color w:val="0000FF"/>
            <w:u w:val="single"/>
          </w:rPr>
          <w:t>modalidadgrado.cienciapolitica@usco.edu.co</w:t>
        </w:r>
      </w:hyperlink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  <w:color w:val="000000"/>
        </w:rPr>
        <w:t xml:space="preserve"> en el que adjunte la siguiente información:</w:t>
      </w:r>
    </w:p>
    <w:p w14:paraId="5A6E9822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23" w14:textId="77777777" w:rsidR="006A085C" w:rsidRDefault="00973B3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Producto final en PDF, para el repositorio del programa.</w:t>
      </w:r>
    </w:p>
    <w:p w14:paraId="5A6E9824" w14:textId="2E292FB8" w:rsidR="006A085C" w:rsidRDefault="00973B3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</w:rPr>
        <w:t xml:space="preserve">Los </w:t>
      </w:r>
      <w:r>
        <w:rPr>
          <w:rFonts w:ascii="Calibri" w:eastAsia="Calibri" w:hAnsi="Calibri" w:cs="Calibri"/>
          <w:color w:val="000000"/>
        </w:rPr>
        <w:t xml:space="preserve">formatos AP-BIB-FO-06 CARTA DE AUTORIZACION y AP-BIB-FO-07 DESCRIPCION DE LA TESIS YO TRABAJOS DE GRADO </w:t>
      </w:r>
      <w:r>
        <w:rPr>
          <w:rFonts w:ascii="Calibri" w:eastAsia="Calibri" w:hAnsi="Calibri" w:cs="Calibri"/>
        </w:rPr>
        <w:t xml:space="preserve">con </w:t>
      </w:r>
      <w:r w:rsidR="00011508">
        <w:rPr>
          <w:rFonts w:ascii="Calibri" w:eastAsia="Calibri" w:hAnsi="Calibri" w:cs="Calibri"/>
        </w:rPr>
        <w:t xml:space="preserve">firma de </w:t>
      </w:r>
      <w:r>
        <w:rPr>
          <w:rFonts w:ascii="Calibri" w:eastAsia="Calibri" w:hAnsi="Calibri" w:cs="Calibri"/>
        </w:rPr>
        <w:t>recibido</w:t>
      </w:r>
      <w:r>
        <w:rPr>
          <w:rFonts w:ascii="Calibri" w:eastAsia="Calibri" w:hAnsi="Calibri" w:cs="Calibri"/>
          <w:color w:val="000000"/>
        </w:rPr>
        <w:t xml:space="preserve"> </w:t>
      </w:r>
      <w:r w:rsidR="00011508">
        <w:rPr>
          <w:rFonts w:ascii="Calibri" w:eastAsia="Calibri" w:hAnsi="Calibri" w:cs="Calibri"/>
          <w:color w:val="000000"/>
        </w:rPr>
        <w:t xml:space="preserve">del </w:t>
      </w:r>
      <w:r w:rsidR="00011508" w:rsidRPr="00011508">
        <w:rPr>
          <w:rFonts w:ascii="Calibri" w:eastAsia="Calibri" w:hAnsi="Calibri" w:cs="Calibri"/>
          <w:bCs/>
          <w:color w:val="000000"/>
        </w:rPr>
        <w:t>Centro de Información y Documentación</w:t>
      </w:r>
      <w:r w:rsidR="00011508">
        <w:rPr>
          <w:rFonts w:ascii="Calibri" w:eastAsia="Calibri" w:hAnsi="Calibri" w:cs="Calibri"/>
          <w:color w:val="000000"/>
        </w:rPr>
        <w:t> </w:t>
      </w:r>
      <w:r>
        <w:rPr>
          <w:rFonts w:ascii="Calibri" w:eastAsia="Calibri" w:hAnsi="Calibri" w:cs="Calibri"/>
          <w:color w:val="000000"/>
        </w:rPr>
        <w:t>(para tener constancia de la entrega).</w:t>
      </w:r>
    </w:p>
    <w:p w14:paraId="5A6E9825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</w:p>
    <w:p w14:paraId="5A6E9826" w14:textId="77777777" w:rsidR="006A085C" w:rsidRDefault="00973B35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Con base en lo anterior se genera el certificado de cumplimiento de la modalidad de grado.</w:t>
      </w:r>
    </w:p>
    <w:p w14:paraId="5A6E9827" w14:textId="77777777" w:rsidR="006A085C" w:rsidRDefault="00973B35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color w:val="000000"/>
        </w:rPr>
        <w:t xml:space="preserve"> </w:t>
      </w:r>
    </w:p>
    <w:p w14:paraId="5A6E9828" w14:textId="77777777" w:rsidR="006A085C" w:rsidRDefault="006A085C">
      <w:pPr>
        <w:spacing w:after="0" w:line="240" w:lineRule="auto"/>
        <w:jc w:val="both"/>
        <w:rPr>
          <w:rFonts w:ascii="Calibri" w:eastAsia="Calibri" w:hAnsi="Calibri" w:cs="Calibri"/>
        </w:rPr>
      </w:pPr>
    </w:p>
    <w:sectPr w:rsidR="006A085C">
      <w:headerReference w:type="default" r:id="rId10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E982E" w14:textId="77777777" w:rsidR="00973B35" w:rsidRDefault="00973B35">
      <w:pPr>
        <w:spacing w:after="0" w:line="240" w:lineRule="auto"/>
      </w:pPr>
      <w:r>
        <w:separator/>
      </w:r>
    </w:p>
  </w:endnote>
  <w:endnote w:type="continuationSeparator" w:id="0">
    <w:p w14:paraId="5A6E9830" w14:textId="77777777" w:rsidR="00973B35" w:rsidRDefault="00973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E982A" w14:textId="77777777" w:rsidR="00973B35" w:rsidRDefault="00973B35">
      <w:pPr>
        <w:spacing w:after="0" w:line="240" w:lineRule="auto"/>
      </w:pPr>
      <w:r>
        <w:separator/>
      </w:r>
    </w:p>
  </w:footnote>
  <w:footnote w:type="continuationSeparator" w:id="0">
    <w:p w14:paraId="5A6E982C" w14:textId="77777777" w:rsidR="00973B35" w:rsidRDefault="00973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E9829" w14:textId="77777777" w:rsidR="006A085C" w:rsidRDefault="00973B35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  <w:tab w:val="left" w:pos="876"/>
      </w:tabs>
      <w:spacing w:after="0" w:line="240" w:lineRule="auto"/>
      <w:rPr>
        <w:color w:val="000000"/>
      </w:rPr>
    </w:pPr>
    <w:r>
      <w:rPr>
        <w:color w:val="000000"/>
      </w:rPr>
      <w:tab/>
    </w:r>
    <w:r>
      <w:rPr>
        <w:noProof/>
      </w:rPr>
      <w:drawing>
        <wp:anchor distT="0" distB="0" distL="0" distR="0" simplePos="0" relativeHeight="251658240" behindDoc="1" locked="0" layoutInCell="1" hidden="0" allowOverlap="1" wp14:anchorId="5A6E982A" wp14:editId="5A6E982B">
          <wp:simplePos x="0" y="0"/>
          <wp:positionH relativeFrom="column">
            <wp:posOffset>-1080134</wp:posOffset>
          </wp:positionH>
          <wp:positionV relativeFrom="paragraph">
            <wp:posOffset>-449579</wp:posOffset>
          </wp:positionV>
          <wp:extent cx="7766194" cy="10050780"/>
          <wp:effectExtent l="0" t="0" r="0" b="0"/>
          <wp:wrapNone/>
          <wp:docPr id="2" name="image1.jpg" descr="C:\Users\COMUNICACION\Downloads\Propuesta Membrete Fix 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COMUNICACION\Downloads\Propuesta Membrete Fix 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B21502"/>
    <w:multiLevelType w:val="multilevel"/>
    <w:tmpl w:val="4A6C6F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FCA171E"/>
    <w:multiLevelType w:val="multilevel"/>
    <w:tmpl w:val="D1AA24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555240730">
    <w:abstractNumId w:val="1"/>
  </w:num>
  <w:num w:numId="2" w16cid:durableId="622659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85C"/>
    <w:rsid w:val="00011508"/>
    <w:rsid w:val="00095708"/>
    <w:rsid w:val="000A340D"/>
    <w:rsid w:val="000B609E"/>
    <w:rsid w:val="001138ED"/>
    <w:rsid w:val="002021E7"/>
    <w:rsid w:val="002C317A"/>
    <w:rsid w:val="0037559E"/>
    <w:rsid w:val="003D1C3F"/>
    <w:rsid w:val="004548F0"/>
    <w:rsid w:val="006764DA"/>
    <w:rsid w:val="006A085C"/>
    <w:rsid w:val="006F7D30"/>
    <w:rsid w:val="00781287"/>
    <w:rsid w:val="008670F0"/>
    <w:rsid w:val="00973B35"/>
    <w:rsid w:val="009C7848"/>
    <w:rsid w:val="00A714B3"/>
    <w:rsid w:val="00B03D01"/>
    <w:rsid w:val="00B934D8"/>
    <w:rsid w:val="00C45B12"/>
    <w:rsid w:val="00C623DC"/>
    <w:rsid w:val="00C87220"/>
    <w:rsid w:val="00CC3780"/>
    <w:rsid w:val="00D833AA"/>
    <w:rsid w:val="00DD6ABE"/>
    <w:rsid w:val="00FE0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E9808"/>
  <w15:docId w15:val="{AD0F0E07-C776-4EE3-BA91-87D85B516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s-CO" w:eastAsia="es-CO" w:bidi="ar-SA"/>
      </w:rPr>
    </w:rPrDefault>
    <w:pPrDefault>
      <w:pPr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character" w:styleId="Hipervnculo">
    <w:name w:val="Hyperlink"/>
    <w:basedOn w:val="Fuentedeprrafopredeter"/>
    <w:uiPriority w:val="99"/>
    <w:unhideWhenUsed/>
    <w:rsid w:val="00E9115B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2879E5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526631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quinchana.usco.edu.co/labeltesi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odalidadgrado.cienciapolitica@usco.edu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biSD94mDk6vezJE4lksKHTfvhQ==">CgMxLjA4AHIhMW1IOUp0QktPaGNmaVBnb2ZLSi1iTXZxN1dYbUZ0TEJB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706</Words>
  <Characters>3886</Characters>
  <Application>Microsoft Office Word</Application>
  <DocSecurity>0</DocSecurity>
  <Lines>32</Lines>
  <Paragraphs>9</Paragraphs>
  <ScaleCrop>false</ScaleCrop>
  <Company/>
  <LinksUpToDate>false</LinksUpToDate>
  <CharactersWithSpaces>4583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COMUNICACION</dc:creator>
  <cp:lastModifiedBy>Alexandra Uribe Sanchez</cp:lastModifiedBy>
  <cp:revision>25</cp:revision>
  <dcterms:created xsi:type="dcterms:W3CDTF">2024-07-09T16:14:00Z</dcterms:created>
  <dcterms:modified xsi:type="dcterms:W3CDTF">2025-10-02T20:44:00Z</dcterms:modified>
</cp:coreProperties>
</file>